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E7A6" w14:textId="4895533B" w:rsidR="0038687B" w:rsidRDefault="0038687B" w:rsidP="0038687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10F4D980" wp14:editId="4048A87C">
            <wp:extent cx="932329" cy="9323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501" cy="96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D505" w14:textId="4E764B01" w:rsidR="009B0675" w:rsidRPr="00BC165A" w:rsidRDefault="009B0675" w:rsidP="009B067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b/>
          <w:sz w:val="24"/>
          <w:szCs w:val="24"/>
          <w:lang w:val="en-GB"/>
        </w:rPr>
        <w:t>Call for Papers</w:t>
      </w:r>
    </w:p>
    <w:p w14:paraId="28B2AC70" w14:textId="33EA8FA4" w:rsidR="009B0675" w:rsidRPr="00BC165A" w:rsidRDefault="009B0675" w:rsidP="0038687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Student Conference on </w:t>
      </w:r>
      <w:r w:rsidR="00BC165A">
        <w:rPr>
          <w:rFonts w:ascii="Times New Roman" w:hAnsi="Times New Roman" w:cs="Times New Roman"/>
          <w:b/>
          <w:sz w:val="24"/>
          <w:szCs w:val="24"/>
          <w:lang w:val="en-GB"/>
        </w:rPr>
        <w:t>“</w:t>
      </w:r>
      <w:r w:rsidRPr="00BC165A">
        <w:rPr>
          <w:rFonts w:ascii="Times New Roman" w:hAnsi="Times New Roman" w:cs="Times New Roman"/>
          <w:b/>
          <w:sz w:val="24"/>
          <w:szCs w:val="24"/>
          <w:lang w:val="en-GB"/>
        </w:rPr>
        <w:t>Literatures in English</w:t>
      </w:r>
      <w:r w:rsidR="00BC165A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</w:p>
    <w:p w14:paraId="698E092B" w14:textId="7D1E8BC7" w:rsidR="009B0675" w:rsidRPr="00BC165A" w:rsidRDefault="009B0675" w:rsidP="00BC165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proofErr w:type="spellStart"/>
      <w:r w:rsidRPr="00BC165A">
        <w:rPr>
          <w:rFonts w:ascii="Times New Roman" w:hAnsi="Times New Roman" w:cs="Times New Roman"/>
          <w:sz w:val="24"/>
          <w:szCs w:val="24"/>
          <w:lang w:val="en-GB"/>
        </w:rPr>
        <w:t>Tekirdag</w:t>
      </w:r>
      <w:proofErr w:type="spellEnd"/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165A">
        <w:rPr>
          <w:rFonts w:ascii="Times New Roman" w:hAnsi="Times New Roman" w:cs="Times New Roman"/>
          <w:sz w:val="24"/>
          <w:szCs w:val="24"/>
          <w:lang w:val="en-GB"/>
        </w:rPr>
        <w:t>Namik</w:t>
      </w:r>
      <w:proofErr w:type="spellEnd"/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Kemal University’s Department of English Language and Literature kindly invites submissions to the </w:t>
      </w:r>
      <w:r w:rsidR="004D1FE2">
        <w:rPr>
          <w:rFonts w:ascii="Times New Roman" w:hAnsi="Times New Roman" w:cs="Times New Roman"/>
          <w:sz w:val="24"/>
          <w:szCs w:val="24"/>
          <w:lang w:val="en-GB"/>
        </w:rPr>
        <w:t>second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Student Conference on </w:t>
      </w:r>
      <w:r w:rsidR="004836FB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>Literatures in English</w:t>
      </w:r>
      <w:r w:rsidR="004836FB">
        <w:rPr>
          <w:rFonts w:ascii="Times New Roman" w:hAnsi="Times New Roman" w:cs="Times New Roman"/>
          <w:sz w:val="24"/>
          <w:szCs w:val="24"/>
          <w:lang w:val="en-GB"/>
        </w:rPr>
        <w:t>,”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which will be held at </w:t>
      </w:r>
      <w:proofErr w:type="spellStart"/>
      <w:r w:rsidRPr="00BC165A">
        <w:rPr>
          <w:rFonts w:ascii="Times New Roman" w:hAnsi="Times New Roman" w:cs="Times New Roman"/>
          <w:sz w:val="24"/>
          <w:szCs w:val="24"/>
          <w:lang w:val="en-GB"/>
        </w:rPr>
        <w:t>Tekirdag</w:t>
      </w:r>
      <w:proofErr w:type="spellEnd"/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165A">
        <w:rPr>
          <w:rFonts w:ascii="Times New Roman" w:hAnsi="Times New Roman" w:cs="Times New Roman"/>
          <w:sz w:val="24"/>
          <w:szCs w:val="24"/>
          <w:lang w:val="en-GB"/>
        </w:rPr>
        <w:t>Namik</w:t>
      </w:r>
      <w:proofErr w:type="spellEnd"/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16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Kemal University, on </w:t>
      </w:r>
      <w:r w:rsidR="004D1F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10 May </w:t>
      </w:r>
      <w:r w:rsidRPr="00386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202</w:t>
      </w:r>
      <w:r w:rsidR="00D67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BC16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48494D08" w14:textId="23A6D14E" w:rsidR="009B0675" w:rsidRP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>The conference aims to familiarise students with the academic environment by stimulating networking connections, garnering meaningful academic discussions and strengthening presentation skills.</w:t>
      </w:r>
    </w:p>
    <w:p w14:paraId="3F1D0273" w14:textId="77777777" w:rsidR="009B0675" w:rsidRPr="00D92737" w:rsidRDefault="009B0675" w:rsidP="00BC165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2737">
        <w:rPr>
          <w:rFonts w:ascii="Times New Roman" w:hAnsi="Times New Roman" w:cs="Times New Roman"/>
          <w:b/>
          <w:bCs/>
          <w:sz w:val="24"/>
          <w:szCs w:val="24"/>
          <w:lang w:val="en-GB"/>
        </w:rPr>
        <w:t>Possible topics might include, but are not limited to:</w:t>
      </w:r>
    </w:p>
    <w:p w14:paraId="56F3C7BF" w14:textId="5306B606" w:rsidR="009B0675" w:rsidRP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Discussions of literatures in English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>include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those of countries such as England, Scotland, Ireland, Wales, The U.S., Canada, Australia, New Zealand, India, Ghana, Nigeria etc.</w:t>
      </w:r>
    </w:p>
    <w:p w14:paraId="6142DFA6" w14:textId="10F0C59B" w:rsidR="009B0675" w:rsidRP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Discussions of narrative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>forms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such as novel, poetry, play,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short story in relation to its genre such as satire, utopia, bildungsroman, horror, crime, sci-fi,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>fantasy; topics such as identity, race, space, gender, nationality, nature, technology, justice, aesthetics; themes such as love, beauty of art, power, corruption, revenge, man vs. nature, coming-of-age, redemption, cycle of life.</w:t>
      </w:r>
    </w:p>
    <w:p w14:paraId="5D8AC768" w14:textId="77777777" w:rsidR="009B0675" w:rsidRP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>Discussions of authors and their works in relation to their respective eras such as the Middle Ages, Renaissance, Neo-classical Period, Romantic Period, Victorian Period, Modern, Postmodern and Contemporary literature.</w:t>
      </w:r>
    </w:p>
    <w:p w14:paraId="3010D466" w14:textId="27B7E563" w:rsidR="009B0675" w:rsidRP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Application of critical theories such as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>ecocriticism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, postcolonial theory, gender theory, posthumanism, animal studies, new historicism, new materialism,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>monster theory to specific works of literature.</w:t>
      </w:r>
    </w:p>
    <w:p w14:paraId="10B10AF3" w14:textId="77777777" w:rsidR="009B0675" w:rsidRP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>Discussion of youth cultures, subcultures, popular culture, mass culture, digital media, media of film, video games, music and its relation to literature.</w:t>
      </w:r>
    </w:p>
    <w:p w14:paraId="16F99AAE" w14:textId="7FA6CCC2" w:rsidR="0038687B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Discussions of adaptation, translation, and linguistic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>aspects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of literary works.</w:t>
      </w:r>
    </w:p>
    <w:p w14:paraId="3F84101F" w14:textId="7A83B1B0" w:rsidR="00BC165A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Submissions are open to all </w:t>
      </w:r>
      <w:r w:rsidRPr="0038687B">
        <w:rPr>
          <w:rFonts w:ascii="Times New Roman" w:hAnsi="Times New Roman" w:cs="Times New Roman"/>
          <w:sz w:val="24"/>
          <w:szCs w:val="24"/>
          <w:lang w:val="en-GB"/>
        </w:rPr>
        <w:t>3rd-year and 4th-year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undergraduate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postgraduate students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Departments of English and American </w:t>
      </w:r>
      <w:r w:rsidR="00BC165A" w:rsidRPr="00BC165A">
        <w:rPr>
          <w:rFonts w:ascii="Times New Roman" w:hAnsi="Times New Roman" w:cs="Times New Roman"/>
          <w:sz w:val="24"/>
          <w:szCs w:val="24"/>
          <w:lang w:val="en-GB"/>
        </w:rPr>
        <w:t>Literature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. The conference participation is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free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of charge for all participants. </w:t>
      </w:r>
      <w:r w:rsidR="00BC165A" w:rsidRPr="00BC165A">
        <w:rPr>
          <w:rFonts w:ascii="Times New Roman" w:hAnsi="Times New Roman" w:cs="Times New Roman"/>
          <w:sz w:val="24"/>
          <w:szCs w:val="24"/>
          <w:lang w:val="en-GB"/>
        </w:rPr>
        <w:t>Presentations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are expected to be delivered in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English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BDDCBC" w14:textId="54E71620" w:rsidR="00184264" w:rsidRDefault="009B0675" w:rsidP="00BC165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Please send your abstract proposal of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200–300 words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(followed by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 keywords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) and a short biography of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maximum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50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16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words to </w:t>
      </w:r>
      <w:r w:rsidR="00BC165A" w:rsidRPr="00386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nkustudentconference</w:t>
      </w:r>
      <w:r w:rsidRPr="00386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@gmail.com</w:t>
      </w:r>
      <w:r w:rsidRPr="00BC16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by </w:t>
      </w:r>
      <w:r w:rsidR="004D1FE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17 March </w:t>
      </w:r>
      <w:r w:rsidR="00D92737"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13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 w:rsidR="00D67387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D92737"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at </w:t>
      </w:r>
      <w:r w:rsidRPr="0038687B">
        <w:rPr>
          <w:rFonts w:ascii="Times New Roman" w:hAnsi="Times New Roman" w:cs="Times New Roman"/>
          <w:b/>
          <w:bCs/>
          <w:sz w:val="24"/>
          <w:szCs w:val="24"/>
          <w:lang w:val="en-GB"/>
        </w:rPr>
        <w:t>18.00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687B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BC165A">
        <w:rPr>
          <w:rFonts w:ascii="Times New Roman" w:hAnsi="Times New Roman" w:cs="Times New Roman"/>
          <w:sz w:val="24"/>
          <w:szCs w:val="24"/>
          <w:lang w:val="en-GB"/>
        </w:rPr>
        <w:t>the latest.</w:t>
      </w:r>
    </w:p>
    <w:p w14:paraId="4AB46D66" w14:textId="7A2C7005" w:rsidR="00184264" w:rsidRPr="00BC165A" w:rsidRDefault="00184264" w:rsidP="001842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2737">
        <w:rPr>
          <w:rFonts w:ascii="Times New Roman" w:hAnsi="Times New Roman" w:cs="Times New Roman"/>
          <w:b/>
          <w:bCs/>
          <w:sz w:val="24"/>
          <w:szCs w:val="24"/>
          <w:lang w:val="en-GB"/>
        </w:rPr>
        <w:t>Organiser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Members of the English Language and Literature Department,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Tekirdag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Namik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Kemal University</w:t>
      </w:r>
    </w:p>
    <w:sectPr w:rsidR="00184264" w:rsidRPr="00BC165A" w:rsidSect="00DE7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75"/>
    <w:rsid w:val="00184264"/>
    <w:rsid w:val="0037717A"/>
    <w:rsid w:val="0038687B"/>
    <w:rsid w:val="004836FB"/>
    <w:rsid w:val="004D1FE2"/>
    <w:rsid w:val="009B0675"/>
    <w:rsid w:val="00BC165A"/>
    <w:rsid w:val="00D67387"/>
    <w:rsid w:val="00D92737"/>
    <w:rsid w:val="00D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6EB00"/>
  <w15:chartTrackingRefBased/>
  <w15:docId w15:val="{5B791D7E-B341-42C5-85D3-467038F2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özgün</dc:creator>
  <cp:keywords/>
  <dc:description/>
  <cp:lastModifiedBy>User 1</cp:lastModifiedBy>
  <cp:revision>3</cp:revision>
  <dcterms:created xsi:type="dcterms:W3CDTF">2023-12-25T10:31:00Z</dcterms:created>
  <dcterms:modified xsi:type="dcterms:W3CDTF">2023-12-27T12:03:00Z</dcterms:modified>
</cp:coreProperties>
</file>